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F" w:rsidRPr="00D16A85" w:rsidRDefault="00A65BEF" w:rsidP="00A65B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1409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5AA31C" wp14:editId="54304F86">
            <wp:simplePos x="0" y="0"/>
            <wp:positionH relativeFrom="column">
              <wp:posOffset>-225181</wp:posOffset>
            </wp:positionH>
            <wp:positionV relativeFrom="paragraph">
              <wp:posOffset>-99793</wp:posOffset>
            </wp:positionV>
            <wp:extent cx="1011443" cy="1012874"/>
            <wp:effectExtent l="0" t="0" r="0" b="0"/>
            <wp:wrapNone/>
            <wp:docPr id="17" name="Picture 17" descr="http://2.bp.blogspot.com/-cBIMQ9fSYzs/VM7rl4tSZ9I/AAAAAAAADsw/uQWoixsREko/s1600/Logo%2BUSU%2B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BIMQ9fSYzs/VM7rl4tSZ9I/AAAAAAAADsw/uQWoixsREko/s1600/Logo%2BUSU%2B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" cy="10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KEMENTERIAN RISET, TEKNOLOGI, DAN PENDIDIKAN TINGGI</w:t>
      </w:r>
    </w:p>
    <w:p w:rsidR="00A65BEF" w:rsidRPr="00D16A85" w:rsidRDefault="00A65BEF" w:rsidP="00A65B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UNIVERSITAS SUMATERA UTARA</w:t>
      </w:r>
    </w:p>
    <w:p w:rsidR="00A65BEF" w:rsidRPr="00D16A85" w:rsidRDefault="00A65BEF" w:rsidP="00A65B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FAKULTAS TEKNIK</w:t>
      </w:r>
    </w:p>
    <w:p w:rsidR="00A65BEF" w:rsidRPr="00D16A85" w:rsidRDefault="00A65BEF" w:rsidP="00A65B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Jalan </w:t>
      </w:r>
      <w:r w:rsidR="00640559"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Almamater</w:t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64055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Kampus USU Medan-201</w:t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55</w:t>
      </w:r>
    </w:p>
    <w:p w:rsidR="00640559" w:rsidRPr="00B46A0C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64055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TELP.(061) 8211236, 8213250, 8212090 FAX. (061) 8213250</w:t>
      </w:r>
    </w:p>
    <w:p w:rsidR="00A65BEF" w:rsidRPr="00D16A85" w:rsidRDefault="00423CDA" w:rsidP="00A65BEF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noProof/>
        </w:rPr>
        <w:pict>
          <v:line id="Straight Connector 16" o:spid="_x0000_s1029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3pt,5.6pt" to="44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lv7gEAADwEAAAOAAAAZHJzL2Uyb0RvYy54bWysU8FuGyEQvVfKPyDu9e5GjlWtvM7BUXqJ&#10;UqtOP4Cw4EUBBgHxrv++A+tdJ22kqlUvCJh5b3hvhvXtYDQ5Ch8U2IZWi5ISYTm0yh4a+uPp/vMX&#10;SkJktmUarGjoSQR6u7n6tO5dLa6hA90KT5DEhrp3De1idHVRBN4Jw8ICnLAYlOANi3j0h6L1rEd2&#10;o4vrslwVPfjWeeAiBLy9G4N0k/mlFDx+kzKISHRD8W0xrz6vz2ktNmtWHzxzneLnZ7B/eIVhymLR&#10;meqORUZevfqNyijuIYCMCw6mACkVF1kDqqnKX9TsO+ZE1oLmBDfbFP4fLX887jxRLfZuRYllBnu0&#10;j56pQxfJFqxFB8ETDKJTvQs1ArZ255NWPti9ewD+EjBWvAumQ3Bj2iC9SekolgzZ+dPsvBgi4Xi5&#10;qlY3ywobxKdYweoJ6HyIXwUYkjYN1comU1jNjg8hptKsnlLStbakb+hyubxJfMahttgp+4Qdfsm4&#10;AFq190rrlJ0nTWy1J0eGMxKHKilFyjdZeNL2LHFUlfXFkxZjwe9CooeooxoLpOm9cDLOhY0Tr7aY&#10;nWASXzADyz8Dz/kJKvJk/w14RuTKYOMMNsqC/6j6xQo55k8OjLqTBc/QnnZ+6j6OaHbu/J3SH3h7&#10;zvDLp9/8BAAA//8DAFBLAwQUAAYACAAAACEAbI3sveAAAAAJAQAADwAAAGRycy9kb3ducmV2Lnht&#10;bEyPQU7DMBBF90jcwRokdq2TUKVpGqeCIlClLhClB3Bjk0SNx1bsNCmnZxALWM78pz9vis1kOnbR&#10;vW8tCojnETCNlVUt1gKOHy+zDJgPEpXsLGoBV+1hU97eFDJXdsR3fTmEmlEJ+lwKaEJwOee+arSR&#10;fm6dRso+bW9koLGvuerlSOWm40kUpdzIFulCI53eNro6HwYj4HUx7t3w9OZ2UbY8xrvt8/mafAlx&#10;fzc9roEFPYU/GH70SR1KcjrZAZVnnYDZcpESSkGcACMgW6UPwE6/C14W/P8H5TcAAAD//wMAUEsB&#10;Ai0AFAAGAAgAAAAhALaDOJL+AAAA4QEAABMAAAAAAAAAAAAAAAAAAAAAAFtDb250ZW50X1R5cGVz&#10;XS54bWxQSwECLQAUAAYACAAAACEAOP0h/9YAAACUAQAACwAAAAAAAAAAAAAAAAAvAQAAX3JlbHMv&#10;LnJlbHNQSwECLQAUAAYACAAAACEADLw5b+4BAAA8BAAADgAAAAAAAAAAAAAAAAAuAgAAZHJzL2Uy&#10;b0RvYy54bWxQSwECLQAUAAYACAAAACEAbI3sveAAAAAJAQAADwAAAAAAAAAAAAAAAABIBAAAZHJz&#10;L2Rvd25yZXYueG1sUEsFBgAAAAAEAAQA8wAAAFUFAAAAAA==&#10;" strokecolor="black [3213]" strokeweight="3.5pt">
            <v:stroke linestyle="thinThick"/>
            <o:lock v:ext="edit" shapetype="f"/>
          </v:line>
        </w:pict>
      </w:r>
    </w:p>
    <w:p w:rsidR="00A65BEF" w:rsidRPr="00CC49A3" w:rsidRDefault="00A65BEF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Nomor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      </w:t>
      </w:r>
      <w:r w:rsidR="002D05E9">
        <w:rPr>
          <w:rFonts w:ascii="Times New Roman" w:hAnsi="Times New Roman" w:cs="Times New Roman"/>
          <w:sz w:val="24"/>
          <w:szCs w:val="24"/>
        </w:rPr>
        <w:t>/UN5.2.1.4./KRK/2019</w:t>
      </w:r>
    </w:p>
    <w:p w:rsidR="00A65BEF" w:rsidRPr="00CC49A3" w:rsidRDefault="00A65BEF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Lampiran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-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br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Hal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 xml:space="preserve">Pengantar </w:t>
      </w:r>
      <w:r w:rsidR="00C810F2"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 xml:space="preserve">Melaksanakan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Kerja Praktek</w:t>
      </w:r>
    </w:p>
    <w:p w:rsidR="00A65BEF" w:rsidRPr="00D16A85" w:rsidRDefault="00A65BEF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65BEF" w:rsidRDefault="00A65BEF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Yth.</w:t>
      </w:r>
    </w:p>
    <w:p w:rsidR="002D05E9" w:rsidRPr="002D05E9" w:rsidRDefault="002D05E9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Pimpinan</w:t>
      </w:r>
    </w:p>
    <w:p w:rsidR="00A65BEF" w:rsidRDefault="002D05E9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PT. Orang Kaya Tua</w:t>
      </w:r>
    </w:p>
    <w:p w:rsidR="00A65BEF" w:rsidRPr="00CC49A3" w:rsidRDefault="002D05E9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Di Tempat,</w:t>
      </w:r>
    </w:p>
    <w:p w:rsidR="00A65BEF" w:rsidRPr="00D16A85" w:rsidRDefault="00A65BEF" w:rsidP="00A65BEF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65BEF" w:rsidRPr="00D16A85" w:rsidRDefault="00A65BEF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Dengan hormat, bersama ini kami sampaikan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bahwa 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atas nama sebagai berikut:</w:t>
      </w:r>
    </w:p>
    <w:p w:rsidR="00A65BEF" w:rsidRPr="00D16A85" w:rsidRDefault="00A65BEF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65BEF" w:rsidRPr="00D16A85" w:rsidRDefault="00A65BEF" w:rsidP="00A65BEF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>Nama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>/NIM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>: 1. M. Try Andika Putra/ 170404179</w:t>
      </w:r>
    </w:p>
    <w:p w:rsidR="00A65BEF" w:rsidRPr="00D16A85" w:rsidRDefault="00A65BEF" w:rsidP="00A65BEF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 xml:space="preserve">  2. Nazmi Wayan Anugerah/ 170404147</w:t>
      </w:r>
    </w:p>
    <w:p w:rsidR="00A65BEF" w:rsidRPr="00D16A85" w:rsidRDefault="00A65BEF" w:rsidP="00A65BEF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Nama Proyek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Proyek Pembangunan Gedung Serbaguna Kota Medan</w:t>
      </w:r>
    </w:p>
    <w:p w:rsidR="00A65BEF" w:rsidRPr="00D16A85" w:rsidRDefault="00A65BEF" w:rsidP="00A65BEF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>Lokasi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 xml:space="preserve">: Jl. Gatot Subroto No. 130A, Medan. </w:t>
      </w:r>
    </w:p>
    <w:p w:rsidR="00A65BEF" w:rsidRPr="002D05E9" w:rsidRDefault="00A65BEF" w:rsidP="00A65BEF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Pelaksana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PT. </w:t>
      </w:r>
      <w:r w:rsidR="002D05E9">
        <w:rPr>
          <w:rFonts w:ascii="Times New Roman" w:hAnsi="Times New Roman" w:cs="Times New Roman"/>
          <w:noProof/>
          <w:sz w:val="24"/>
          <w:szCs w:val="24"/>
          <w:lang w:val="en-ID"/>
        </w:rPr>
        <w:t>Orang Kaya Tua</w:t>
      </w:r>
    </w:p>
    <w:p w:rsidR="008669F5" w:rsidRDefault="00A65BEF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Akan melaksanakan Kerja Praktek pada lokasi tersebut d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engan ketentuan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m</w:t>
      </w:r>
      <w:r w:rsidRPr="00CC49A3">
        <w:rPr>
          <w:rFonts w:ascii="Times New Roman" w:hAnsi="Times New Roman" w:cs="Times New Roman"/>
          <w:noProof/>
          <w:sz w:val="24"/>
          <w:szCs w:val="24"/>
          <w:lang w:val="id-ID"/>
        </w:rPr>
        <w:t>asa Kerja Praktek selama 3</w:t>
      </w:r>
      <w:r w:rsidR="0004683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(tiga)</w:t>
      </w:r>
      <w:r w:rsidRPr="00CC49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bulan di lokasi proyek,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untuk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min. 3 hari seminggu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min. 2 jam perhari</w:t>
      </w:r>
      <w:r w:rsidR="008669F5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</w:p>
    <w:p w:rsidR="008669F5" w:rsidRDefault="008669F5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8669F5" w:rsidRDefault="008669F5" w:rsidP="00FC0CD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A</w:t>
      </w:r>
      <w:r w:rsidR="00A65BEF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gar kiranya diberikan </w:t>
      </w:r>
      <w:r w:rsidR="002D05E9">
        <w:rPr>
          <w:rFonts w:ascii="Times New Roman" w:hAnsi="Times New Roman" w:cs="Times New Roman"/>
          <w:noProof/>
          <w:sz w:val="24"/>
          <w:szCs w:val="24"/>
          <w:lang w:val="en-ID"/>
        </w:rPr>
        <w:t>petunjuk dan bimbingan</w:t>
      </w:r>
      <w:r w:rsidR="00A65BEF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untuk melaksanakan Kerja Praktek sesuai </w:t>
      </w:r>
      <w:r w:rsidR="002D05E9">
        <w:rPr>
          <w:rFonts w:ascii="Times New Roman" w:hAnsi="Times New Roman" w:cs="Times New Roman"/>
          <w:noProof/>
          <w:sz w:val="24"/>
          <w:szCs w:val="24"/>
          <w:lang w:val="en-ID"/>
        </w:rPr>
        <w:t>capaian pembelajaran berikut:</w:t>
      </w:r>
      <w:r w:rsidR="00FC0CDD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</w:p>
    <w:p w:rsidR="002D05E9" w:rsidRPr="005B088D" w:rsidRDefault="002D05E9" w:rsidP="002D05E9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88D">
        <w:rPr>
          <w:rFonts w:ascii="Times New Roman" w:hAnsi="Times New Roman" w:cs="Times New Roman"/>
          <w:noProof/>
          <w:sz w:val="24"/>
          <w:szCs w:val="24"/>
        </w:rPr>
        <w:t xml:space="preserve">Mahasiswa mampu memahami struktur organisasi pada suatu proyek dan memahami  </w:t>
      </w:r>
      <w:r w:rsidRPr="005B088D">
        <w:rPr>
          <w:rFonts w:ascii="Times New Roman" w:hAnsi="Times New Roman" w:cs="Times New Roman"/>
          <w:i/>
          <w:noProof/>
          <w:sz w:val="24"/>
          <w:szCs w:val="24"/>
        </w:rPr>
        <w:t>job description</w:t>
      </w:r>
      <w:r w:rsidRPr="005B088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D05E9" w:rsidRPr="00C1567C" w:rsidRDefault="002D05E9" w:rsidP="002D05E9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Memahami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Flow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 kerja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yang terdiri dari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: metode kerja,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flow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dokumen, gambar kerja, dll.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D05E9" w:rsidRDefault="002D05E9" w:rsidP="002D05E9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Mampu menganalisis </w:t>
      </w:r>
      <w:r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uantity &amp; quality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Rancangan Anggaran Biaya (</w:t>
      </w:r>
      <w:r w:rsidRPr="00C1567C">
        <w:rPr>
          <w:rFonts w:ascii="Times New Roman" w:hAnsi="Times New Roman" w:cs="Times New Roman"/>
          <w:noProof/>
          <w:sz w:val="24"/>
          <w:szCs w:val="24"/>
        </w:rPr>
        <w:t>RAB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time schedule</w:t>
      </w:r>
      <w:r w:rsidRPr="00C156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D05E9" w:rsidRDefault="002D05E9" w:rsidP="002D05E9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Memahami berbagai masalah yang muncul dilapangan dan cara mengatasinya.</w:t>
      </w:r>
    </w:p>
    <w:p w:rsidR="002D05E9" w:rsidRDefault="002D05E9" w:rsidP="00FC0CD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A65BEF" w:rsidRPr="00D16A85" w:rsidRDefault="00A65BEF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Demikian disampaikan atas perhatian dan kerjasamanya kami ucapkan terimakasih.</w:t>
      </w:r>
    </w:p>
    <w:p w:rsidR="00A65BEF" w:rsidRDefault="00A65BEF" w:rsidP="00A65BE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2D05E9" w:rsidRDefault="002D05E9" w:rsidP="002D05E9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. Dekan</w:t>
      </w:r>
    </w:p>
    <w:p w:rsidR="002D05E9" w:rsidRDefault="002D05E9" w:rsidP="002D05E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Wakil Dekan I,</w:t>
      </w:r>
    </w:p>
    <w:p w:rsidR="002D05E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D05E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D05E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D05E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05E9" w:rsidRPr="0045348B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05E9" w:rsidRPr="000B1FAF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B1FAF">
        <w:rPr>
          <w:rFonts w:ascii="Times New Roman" w:hAnsi="Times New Roman" w:cs="Times New Roman"/>
          <w:sz w:val="24"/>
          <w:szCs w:val="24"/>
          <w:u w:val="single"/>
          <w:lang w:val="sv-SE"/>
        </w:rPr>
        <w:t>Prof. Dr. Ing. Johannes Tarigan</w:t>
      </w:r>
    </w:p>
    <w:p w:rsidR="002D05E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NIP. 19561224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198103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002</w:t>
      </w:r>
    </w:p>
    <w:p w:rsidR="00640559" w:rsidRDefault="00640559" w:rsidP="002D0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</w:p>
    <w:p w:rsidR="00640559" w:rsidRDefault="00640559" w:rsidP="002D0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</w:p>
    <w:p w:rsidR="002D05E9" w:rsidRPr="00640559" w:rsidRDefault="002D05E9" w:rsidP="002D0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Tembusan :</w:t>
      </w:r>
    </w:p>
    <w:p w:rsidR="002D05E9" w:rsidRPr="00640559" w:rsidRDefault="002D05E9" w:rsidP="002D0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Ketua Departemen Teknik Sipil FT. USU</w:t>
      </w:r>
    </w:p>
    <w:p w:rsidR="002D05E9" w:rsidRPr="00640559" w:rsidRDefault="002D05E9" w:rsidP="002D0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Mentor Mahasiswa Ybs.</w:t>
      </w:r>
    </w:p>
    <w:p w:rsidR="002D05E9" w:rsidRPr="00640559" w:rsidRDefault="002D05E9" w:rsidP="002D0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Arsip</w:t>
      </w:r>
    </w:p>
    <w:p w:rsidR="00F57D08" w:rsidRPr="00F57D08" w:rsidRDefault="00F57D08" w:rsidP="002D05E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7D08" w:rsidRDefault="00F57D08" w:rsidP="00F57D08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40559" w:rsidRPr="00D16A85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1409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76FC630" wp14:editId="0612E25A">
            <wp:simplePos x="0" y="0"/>
            <wp:positionH relativeFrom="column">
              <wp:posOffset>-225181</wp:posOffset>
            </wp:positionH>
            <wp:positionV relativeFrom="paragraph">
              <wp:posOffset>-99793</wp:posOffset>
            </wp:positionV>
            <wp:extent cx="1011443" cy="1012874"/>
            <wp:effectExtent l="0" t="0" r="0" b="0"/>
            <wp:wrapNone/>
            <wp:docPr id="2" name="Picture 2" descr="http://2.bp.blogspot.com/-cBIMQ9fSYzs/VM7rl4tSZ9I/AAAAAAAADsw/uQWoixsREko/s1600/Logo%2BUSU%2B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BIMQ9fSYzs/VM7rl4tSZ9I/AAAAAAAADsw/uQWoixsREko/s1600/Logo%2BUSU%2B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" cy="10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KEMENTERIAN RISET, TEKNOLOGI, DAN PENDIDIKAN TINGGI</w:t>
      </w:r>
    </w:p>
    <w:p w:rsidR="00640559" w:rsidRPr="00D16A85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UNIVERSITAS SUMATERA UTARA</w:t>
      </w:r>
    </w:p>
    <w:p w:rsidR="00640559" w:rsidRPr="00D16A85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FAKULTAS TEKNIK</w:t>
      </w:r>
    </w:p>
    <w:p w:rsidR="00640559" w:rsidRPr="00D16A85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Jalan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Almamater</w:t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Kampus USU Medan-201</w:t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55</w:t>
      </w:r>
    </w:p>
    <w:p w:rsidR="00640559" w:rsidRPr="00B46A0C" w:rsidRDefault="00640559" w:rsidP="006405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64055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TELP.(061) 8211236, 8213250, 8212090 FAX. (061) 8213250</w:t>
      </w:r>
    </w:p>
    <w:p w:rsidR="00640559" w:rsidRPr="00D16A85" w:rsidRDefault="00640559" w:rsidP="00640559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noProof/>
        </w:rPr>
        <w:pict>
          <v:line id="_x0000_s1032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3pt,5.6pt" to="44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lv7gEAADwEAAAOAAAAZHJzL2Uyb0RvYy54bWysU8FuGyEQvVfKPyDu9e5GjlWtvM7BUXqJ&#10;UqtOP4Cw4EUBBgHxrv++A+tdJ22kqlUvCJh5b3hvhvXtYDQ5Ch8U2IZWi5ISYTm0yh4a+uPp/vMX&#10;SkJktmUarGjoSQR6u7n6tO5dLa6hA90KT5DEhrp3De1idHVRBN4Jw8ICnLAYlOANi3j0h6L1rEd2&#10;o4vrslwVPfjWeeAiBLy9G4N0k/mlFDx+kzKISHRD8W0xrz6vz2ktNmtWHzxzneLnZ7B/eIVhymLR&#10;meqORUZevfqNyijuIYCMCw6mACkVF1kDqqnKX9TsO+ZE1oLmBDfbFP4fLX887jxRLfZuRYllBnu0&#10;j56pQxfJFqxFB8ETDKJTvQs1ArZ255NWPti9ewD+EjBWvAumQ3Bj2iC9SekolgzZ+dPsvBgi4Xi5&#10;qlY3ywobxKdYweoJ6HyIXwUYkjYN1comU1jNjg8hptKsnlLStbakb+hyubxJfMahttgp+4Qdfsm4&#10;AFq190rrlJ0nTWy1J0eGMxKHKilFyjdZeNL2LHFUlfXFkxZjwe9CooeooxoLpOm9cDLOhY0Tr7aY&#10;nWASXzADyz8Dz/kJKvJk/w14RuTKYOMMNsqC/6j6xQo55k8OjLqTBc/QnnZ+6j6OaHbu/J3SH3h7&#10;zvDLp9/8BAAA//8DAFBLAwQUAAYACAAAACEAbI3sveAAAAAJAQAADwAAAGRycy9kb3ducmV2Lnht&#10;bEyPQU7DMBBF90jcwRokdq2TUKVpGqeCIlClLhClB3Bjk0SNx1bsNCmnZxALWM78pz9vis1kOnbR&#10;vW8tCojnETCNlVUt1gKOHy+zDJgPEpXsLGoBV+1hU97eFDJXdsR3fTmEmlEJ+lwKaEJwOee+arSR&#10;fm6dRso+bW9koLGvuerlSOWm40kUpdzIFulCI53eNro6HwYj4HUx7t3w9OZ2UbY8xrvt8/mafAlx&#10;fzc9roEFPYU/GH70SR1KcjrZAZVnnYDZcpESSkGcACMgW6UPwE6/C14W/P8H5TcAAAD//wMAUEsB&#10;Ai0AFAAGAAgAAAAhALaDOJL+AAAA4QEAABMAAAAAAAAAAAAAAAAAAAAAAFtDb250ZW50X1R5cGVz&#10;XS54bWxQSwECLQAUAAYACAAAACEAOP0h/9YAAACUAQAACwAAAAAAAAAAAAAAAAAvAQAAX3JlbHMv&#10;LnJlbHNQSwECLQAUAAYACAAAACEADLw5b+4BAAA8BAAADgAAAAAAAAAAAAAAAAAuAgAAZHJzL2Uy&#10;b0RvYy54bWxQSwECLQAUAAYACAAAACEAbI3sveAAAAAJAQAADwAAAAAAAAAAAAAAAABIBAAAZHJz&#10;L2Rvd25yZXYueG1sUEsFBgAAAAAEAAQA8wAAAFUFAAAAAA==&#10;" strokecolor="black [3213]" strokeweight="3.5pt">
            <v:stroke linestyle="thinThick"/>
            <o:lock v:ext="edit" shapetype="f"/>
          </v:line>
        </w:pict>
      </w:r>
    </w:p>
    <w:p w:rsidR="00640559" w:rsidRPr="00CC49A3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Nomor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/UN5.2.1.4./KRK/2019</w:t>
      </w:r>
    </w:p>
    <w:p w:rsidR="00640559" w:rsidRPr="00CC49A3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Lampiran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-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br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Hal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: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Pengantar Melaksanakan Kerja Praktek</w:t>
      </w:r>
    </w:p>
    <w:p w:rsidR="00640559" w:rsidRPr="00D16A85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0" w:name="_GoBack"/>
      <w:bookmarkEnd w:id="0"/>
    </w:p>
    <w:p w:rsidR="00640559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Yth.</w:t>
      </w:r>
    </w:p>
    <w:p w:rsidR="00640559" w:rsidRPr="002D05E9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Pimpinan</w:t>
      </w:r>
    </w:p>
    <w:p w:rsidR="00640559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PT. Orang Kaya Tua</w:t>
      </w:r>
    </w:p>
    <w:p w:rsidR="00640559" w:rsidRPr="00CC49A3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t>Di Tempat,</w:t>
      </w:r>
    </w:p>
    <w:p w:rsidR="00640559" w:rsidRPr="00D16A85" w:rsidRDefault="00640559" w:rsidP="00640559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40559" w:rsidRPr="00D16A85" w:rsidRDefault="00640559" w:rsidP="0064055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Dengan hormat, bersama ini kami sampaikan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bahwa 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atas nama sebagai berikut:</w:t>
      </w:r>
    </w:p>
    <w:p w:rsidR="00640559" w:rsidRPr="00D16A85" w:rsidRDefault="00640559" w:rsidP="0064055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40559" w:rsidRPr="00D16A85" w:rsidRDefault="00640559" w:rsidP="00640559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>Nama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>/NIM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>: 1. M. Try Andika Putra/ 170404179</w:t>
      </w:r>
    </w:p>
    <w:p w:rsidR="00640559" w:rsidRPr="00D16A85" w:rsidRDefault="00640559" w:rsidP="00640559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 xml:space="preserve">  2. Nazmi Wayan Anugerah/ 170404147</w:t>
      </w:r>
    </w:p>
    <w:p w:rsidR="00640559" w:rsidRPr="00D16A85" w:rsidRDefault="00640559" w:rsidP="00640559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Nama Proyek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Proyek Pembangunan Gedung Serbaguna Kota Medan</w:t>
      </w:r>
    </w:p>
    <w:p w:rsidR="00640559" w:rsidRPr="00D16A85" w:rsidRDefault="00640559" w:rsidP="00640559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6A85">
        <w:rPr>
          <w:rFonts w:ascii="Times New Roman" w:hAnsi="Times New Roman" w:cs="Times New Roman"/>
          <w:noProof/>
          <w:sz w:val="24"/>
          <w:szCs w:val="24"/>
        </w:rPr>
        <w:t>Lokasi</w:t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</w:rPr>
        <w:tab/>
        <w:t xml:space="preserve">: Jl. Gatot Subroto No. 130A, Medan. </w:t>
      </w:r>
    </w:p>
    <w:p w:rsidR="00640559" w:rsidRPr="002D05E9" w:rsidRDefault="00640559" w:rsidP="00640559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Pelaksana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PT.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Orang Kaya Tua</w:t>
      </w:r>
    </w:p>
    <w:p w:rsidR="00640559" w:rsidRDefault="00640559" w:rsidP="0064055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Akan melaksanakan Kerja Praktek pada lokasi tersebut d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engan ketentuan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m</w:t>
      </w:r>
      <w:r w:rsidRPr="00CC49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asa Kerja Praktek selama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1 (satu)</w:t>
      </w:r>
      <w:r w:rsidRPr="00CC49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bulan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penuh pada hari dan jam kerja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di lokasi proyek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tsb. </w:t>
      </w:r>
    </w:p>
    <w:p w:rsidR="00640559" w:rsidRDefault="00640559" w:rsidP="0064055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640559" w:rsidRDefault="00640559" w:rsidP="0064055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Agar kiranya diberikan petunjuk dan bimbingan untuk melaksanakan Kerja Praktek sesuai capaian pembelajaran berikut:. </w:t>
      </w:r>
    </w:p>
    <w:p w:rsidR="00640559" w:rsidRPr="005B088D" w:rsidRDefault="00640559" w:rsidP="00407BD4">
      <w:pPr>
        <w:pStyle w:val="ListParagraph"/>
        <w:numPr>
          <w:ilvl w:val="0"/>
          <w:numId w:val="8"/>
        </w:numPr>
        <w:spacing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88D">
        <w:rPr>
          <w:rFonts w:ascii="Times New Roman" w:hAnsi="Times New Roman" w:cs="Times New Roman"/>
          <w:noProof/>
          <w:sz w:val="24"/>
          <w:szCs w:val="24"/>
        </w:rPr>
        <w:t xml:space="preserve">Mahasiswa mampu memahami struktur organisasi pada suatu proyek dan memahami  </w:t>
      </w:r>
      <w:r w:rsidRPr="005B088D">
        <w:rPr>
          <w:rFonts w:ascii="Times New Roman" w:hAnsi="Times New Roman" w:cs="Times New Roman"/>
          <w:i/>
          <w:noProof/>
          <w:sz w:val="24"/>
          <w:szCs w:val="24"/>
        </w:rPr>
        <w:t>job description</w:t>
      </w:r>
      <w:r w:rsidRPr="005B088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40559" w:rsidRPr="00C1567C" w:rsidRDefault="00640559" w:rsidP="00C965B8">
      <w:pPr>
        <w:pStyle w:val="ListParagraph"/>
        <w:numPr>
          <w:ilvl w:val="0"/>
          <w:numId w:val="8"/>
        </w:numPr>
        <w:spacing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Memahami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Flow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 kerja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yang terdiri dari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: metode kerja,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flow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dokumen, gambar kerja, dll.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40559" w:rsidRDefault="00640559" w:rsidP="00C965B8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Mampu menganalisis </w:t>
      </w:r>
      <w:r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uantity &amp; quality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Rancangan Anggaran Biaya (</w:t>
      </w:r>
      <w:r w:rsidRPr="00C1567C">
        <w:rPr>
          <w:rFonts w:ascii="Times New Roman" w:hAnsi="Times New Roman" w:cs="Times New Roman"/>
          <w:noProof/>
          <w:sz w:val="24"/>
          <w:szCs w:val="24"/>
        </w:rPr>
        <w:t>RAB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C156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567C">
        <w:rPr>
          <w:rFonts w:ascii="Times New Roman" w:hAnsi="Times New Roman" w:cs="Times New Roman"/>
          <w:i/>
          <w:noProof/>
          <w:sz w:val="24"/>
          <w:szCs w:val="24"/>
        </w:rPr>
        <w:t>time schedule</w:t>
      </w:r>
      <w:r w:rsidRPr="00C156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40559" w:rsidRDefault="00640559" w:rsidP="00C965B8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Memahami berbagai masalah yang muncul dilapangan dan cara mengatasinya.</w:t>
      </w:r>
    </w:p>
    <w:p w:rsidR="00640559" w:rsidRDefault="00640559" w:rsidP="00C965B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640559" w:rsidRPr="00D16A85" w:rsidRDefault="00640559" w:rsidP="00C965B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Demikian disampaikan atas perhatian dan kerjasamanya kami ucapkan terimakasih.</w:t>
      </w:r>
    </w:p>
    <w:p w:rsidR="00640559" w:rsidRDefault="00640559" w:rsidP="00C965B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640559" w:rsidRDefault="00640559" w:rsidP="00C965B8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. Dekan</w:t>
      </w:r>
    </w:p>
    <w:p w:rsidR="00640559" w:rsidRDefault="00640559" w:rsidP="00C965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Wakil Dekan I,</w:t>
      </w:r>
    </w:p>
    <w:p w:rsidR="00640559" w:rsidRDefault="00640559" w:rsidP="00C9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0559" w:rsidRPr="0045348B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0559" w:rsidRPr="000B1FAF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B1FAF">
        <w:rPr>
          <w:rFonts w:ascii="Times New Roman" w:hAnsi="Times New Roman" w:cs="Times New Roman"/>
          <w:sz w:val="24"/>
          <w:szCs w:val="24"/>
          <w:u w:val="single"/>
          <w:lang w:val="sv-SE"/>
        </w:rPr>
        <w:t>Prof. Dr. Ing. Johannes Tarigan</w:t>
      </w:r>
    </w:p>
    <w:p w:rsid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NIP. 19561224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198103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002</w:t>
      </w:r>
    </w:p>
    <w:p w:rsid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</w:p>
    <w:p w:rsidR="00012DDA" w:rsidRDefault="00012DDA" w:rsidP="0064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</w:p>
    <w:p w:rsidR="00640559" w:rsidRPr="00640559" w:rsidRDefault="00640559" w:rsidP="0064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Tembusan :</w:t>
      </w:r>
    </w:p>
    <w:p w:rsidR="00640559" w:rsidRPr="00640559" w:rsidRDefault="00640559" w:rsidP="006405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Ketua Departemen Teknik Sipil FT. USU</w:t>
      </w:r>
    </w:p>
    <w:p w:rsidR="00640559" w:rsidRPr="00640559" w:rsidRDefault="00640559" w:rsidP="006405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Mentor Mahasiswa Ybs.</w:t>
      </w:r>
    </w:p>
    <w:p w:rsidR="00640559" w:rsidRPr="00640559" w:rsidRDefault="00640559" w:rsidP="006405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a-DK"/>
        </w:rPr>
      </w:pPr>
      <w:r w:rsidRPr="00640559">
        <w:rPr>
          <w:rFonts w:ascii="Times New Roman" w:hAnsi="Times New Roman" w:cs="Times New Roman"/>
          <w:sz w:val="20"/>
          <w:szCs w:val="20"/>
          <w:lang w:val="da-DK"/>
        </w:rPr>
        <w:t>Arsip</w:t>
      </w:r>
    </w:p>
    <w:p w:rsidR="00F57D08" w:rsidRPr="00F57D08" w:rsidRDefault="00F57D08" w:rsidP="00F57D08">
      <w:pPr>
        <w:tabs>
          <w:tab w:val="left" w:pos="90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F57D08" w:rsidRPr="00F57D08" w:rsidSect="00F34F4E">
      <w:pgSz w:w="11907" w:h="16839" w:code="9"/>
      <w:pgMar w:top="567" w:right="141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3B"/>
    <w:multiLevelType w:val="hybridMultilevel"/>
    <w:tmpl w:val="984653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E43A6"/>
    <w:multiLevelType w:val="hybridMultilevel"/>
    <w:tmpl w:val="EE08392E"/>
    <w:lvl w:ilvl="0" w:tplc="E27AE58A">
      <w:start w:val="1"/>
      <w:numFmt w:val="upperLetter"/>
      <w:lvlText w:val="%1."/>
      <w:lvlJc w:val="left"/>
      <w:pPr>
        <w:ind w:left="720" w:hanging="360"/>
      </w:pPr>
    </w:lvl>
    <w:lvl w:ilvl="1" w:tplc="733ADA2C">
      <w:start w:val="1"/>
      <w:numFmt w:val="lowerLetter"/>
      <w:lvlText w:val="%2."/>
      <w:lvlJc w:val="left"/>
      <w:pPr>
        <w:ind w:left="1440" w:hanging="360"/>
      </w:pPr>
    </w:lvl>
    <w:lvl w:ilvl="2" w:tplc="807A44EC">
      <w:start w:val="1"/>
      <w:numFmt w:val="lowerRoman"/>
      <w:lvlText w:val="%3."/>
      <w:lvlJc w:val="right"/>
      <w:pPr>
        <w:ind w:left="2160" w:hanging="180"/>
      </w:pPr>
    </w:lvl>
    <w:lvl w:ilvl="3" w:tplc="795AD724">
      <w:start w:val="1"/>
      <w:numFmt w:val="decimal"/>
      <w:lvlText w:val="%4."/>
      <w:lvlJc w:val="left"/>
      <w:pPr>
        <w:ind w:left="2880" w:hanging="360"/>
      </w:pPr>
    </w:lvl>
    <w:lvl w:ilvl="4" w:tplc="1B04F016">
      <w:start w:val="1"/>
      <w:numFmt w:val="lowerLetter"/>
      <w:lvlText w:val="%5."/>
      <w:lvlJc w:val="left"/>
      <w:pPr>
        <w:ind w:left="3600" w:hanging="360"/>
      </w:pPr>
    </w:lvl>
    <w:lvl w:ilvl="5" w:tplc="109E002A">
      <w:start w:val="1"/>
      <w:numFmt w:val="lowerRoman"/>
      <w:lvlText w:val="%6."/>
      <w:lvlJc w:val="right"/>
      <w:pPr>
        <w:ind w:left="4320" w:hanging="180"/>
      </w:pPr>
    </w:lvl>
    <w:lvl w:ilvl="6" w:tplc="B6CAD0A0">
      <w:start w:val="1"/>
      <w:numFmt w:val="decimal"/>
      <w:lvlText w:val="%7."/>
      <w:lvlJc w:val="left"/>
      <w:pPr>
        <w:ind w:left="5040" w:hanging="360"/>
      </w:pPr>
    </w:lvl>
    <w:lvl w:ilvl="7" w:tplc="2CD07C3A">
      <w:start w:val="1"/>
      <w:numFmt w:val="lowerLetter"/>
      <w:lvlText w:val="%8."/>
      <w:lvlJc w:val="left"/>
      <w:pPr>
        <w:ind w:left="5760" w:hanging="360"/>
      </w:pPr>
    </w:lvl>
    <w:lvl w:ilvl="8" w:tplc="61BE4E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EBC"/>
    <w:multiLevelType w:val="hybridMultilevel"/>
    <w:tmpl w:val="83A2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3F6"/>
    <w:multiLevelType w:val="hybridMultilevel"/>
    <w:tmpl w:val="74F2EB54"/>
    <w:lvl w:ilvl="0" w:tplc="81529EE2">
      <w:start w:val="1"/>
      <w:numFmt w:val="upperLetter"/>
      <w:lvlText w:val="%1."/>
      <w:lvlJc w:val="left"/>
      <w:pPr>
        <w:ind w:left="720" w:hanging="360"/>
      </w:pPr>
    </w:lvl>
    <w:lvl w:ilvl="1" w:tplc="B0AAF87A">
      <w:start w:val="1"/>
      <w:numFmt w:val="lowerLetter"/>
      <w:lvlText w:val="%2."/>
      <w:lvlJc w:val="left"/>
      <w:pPr>
        <w:ind w:left="1440" w:hanging="360"/>
      </w:pPr>
    </w:lvl>
    <w:lvl w:ilvl="2" w:tplc="0FB4E90A">
      <w:start w:val="1"/>
      <w:numFmt w:val="lowerRoman"/>
      <w:lvlText w:val="%3."/>
      <w:lvlJc w:val="right"/>
      <w:pPr>
        <w:ind w:left="2160" w:hanging="180"/>
      </w:pPr>
    </w:lvl>
    <w:lvl w:ilvl="3" w:tplc="BE788E80">
      <w:start w:val="1"/>
      <w:numFmt w:val="decimal"/>
      <w:lvlText w:val="%4."/>
      <w:lvlJc w:val="left"/>
      <w:pPr>
        <w:ind w:left="2880" w:hanging="360"/>
      </w:pPr>
    </w:lvl>
    <w:lvl w:ilvl="4" w:tplc="32903352">
      <w:start w:val="1"/>
      <w:numFmt w:val="lowerLetter"/>
      <w:lvlText w:val="%5."/>
      <w:lvlJc w:val="left"/>
      <w:pPr>
        <w:ind w:left="3600" w:hanging="360"/>
      </w:pPr>
    </w:lvl>
    <w:lvl w:ilvl="5" w:tplc="2EA60644">
      <w:start w:val="1"/>
      <w:numFmt w:val="lowerRoman"/>
      <w:lvlText w:val="%6."/>
      <w:lvlJc w:val="right"/>
      <w:pPr>
        <w:ind w:left="4320" w:hanging="180"/>
      </w:pPr>
    </w:lvl>
    <w:lvl w:ilvl="6" w:tplc="9C2CD81E">
      <w:start w:val="1"/>
      <w:numFmt w:val="decimal"/>
      <w:lvlText w:val="%7."/>
      <w:lvlJc w:val="left"/>
      <w:pPr>
        <w:ind w:left="5040" w:hanging="360"/>
      </w:pPr>
    </w:lvl>
    <w:lvl w:ilvl="7" w:tplc="7A6627FE">
      <w:start w:val="1"/>
      <w:numFmt w:val="lowerLetter"/>
      <w:lvlText w:val="%8."/>
      <w:lvlJc w:val="left"/>
      <w:pPr>
        <w:ind w:left="5760" w:hanging="360"/>
      </w:pPr>
    </w:lvl>
    <w:lvl w:ilvl="8" w:tplc="A8ECE2D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CBF"/>
    <w:multiLevelType w:val="hybridMultilevel"/>
    <w:tmpl w:val="766685CE"/>
    <w:lvl w:ilvl="0" w:tplc="F29611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8E0B33"/>
    <w:multiLevelType w:val="hybridMultilevel"/>
    <w:tmpl w:val="766685CE"/>
    <w:lvl w:ilvl="0" w:tplc="F29611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8320A"/>
    <w:multiLevelType w:val="hybridMultilevel"/>
    <w:tmpl w:val="83A2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7B9"/>
    <w:multiLevelType w:val="hybridMultilevel"/>
    <w:tmpl w:val="BD0A9E96"/>
    <w:lvl w:ilvl="0" w:tplc="BA108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0D6"/>
    <w:rsid w:val="00004CBD"/>
    <w:rsid w:val="00012DDA"/>
    <w:rsid w:val="0004683E"/>
    <w:rsid w:val="00065896"/>
    <w:rsid w:val="00081F03"/>
    <w:rsid w:val="00092633"/>
    <w:rsid w:val="001743B8"/>
    <w:rsid w:val="001F42DB"/>
    <w:rsid w:val="002114C8"/>
    <w:rsid w:val="00257117"/>
    <w:rsid w:val="002A5596"/>
    <w:rsid w:val="002D05E9"/>
    <w:rsid w:val="00326532"/>
    <w:rsid w:val="003F5F7C"/>
    <w:rsid w:val="00407BD4"/>
    <w:rsid w:val="00423CDA"/>
    <w:rsid w:val="00451465"/>
    <w:rsid w:val="004A19D5"/>
    <w:rsid w:val="004A74E4"/>
    <w:rsid w:val="0051430A"/>
    <w:rsid w:val="00610274"/>
    <w:rsid w:val="0061409B"/>
    <w:rsid w:val="00614966"/>
    <w:rsid w:val="00640559"/>
    <w:rsid w:val="00643537"/>
    <w:rsid w:val="0066194E"/>
    <w:rsid w:val="00702D9F"/>
    <w:rsid w:val="0075755F"/>
    <w:rsid w:val="00765414"/>
    <w:rsid w:val="007C407D"/>
    <w:rsid w:val="0081607B"/>
    <w:rsid w:val="008669F5"/>
    <w:rsid w:val="008760FE"/>
    <w:rsid w:val="0088310D"/>
    <w:rsid w:val="008F47CB"/>
    <w:rsid w:val="009547D5"/>
    <w:rsid w:val="009847CF"/>
    <w:rsid w:val="00986284"/>
    <w:rsid w:val="00A14B7B"/>
    <w:rsid w:val="00A65BEF"/>
    <w:rsid w:val="00B00DA0"/>
    <w:rsid w:val="00B014C2"/>
    <w:rsid w:val="00B1367D"/>
    <w:rsid w:val="00B257D5"/>
    <w:rsid w:val="00BA40D6"/>
    <w:rsid w:val="00BD3220"/>
    <w:rsid w:val="00C44FFD"/>
    <w:rsid w:val="00C61586"/>
    <w:rsid w:val="00C810F2"/>
    <w:rsid w:val="00C965B8"/>
    <w:rsid w:val="00D03157"/>
    <w:rsid w:val="00D543FA"/>
    <w:rsid w:val="00E53B5B"/>
    <w:rsid w:val="00E64DEB"/>
    <w:rsid w:val="00E77B8B"/>
    <w:rsid w:val="00EE1D82"/>
    <w:rsid w:val="00EE4BF7"/>
    <w:rsid w:val="00F10DC2"/>
    <w:rsid w:val="00F25AF2"/>
    <w:rsid w:val="00F34F4E"/>
    <w:rsid w:val="00F57D08"/>
    <w:rsid w:val="00F87215"/>
    <w:rsid w:val="00FC0CDD"/>
    <w:rsid w:val="00FE6977"/>
    <w:rsid w:val="338134F4"/>
    <w:rsid w:val="4662A072"/>
    <w:rsid w:val="6997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C8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1409B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link w:val="ListParagraph"/>
    <w:uiPriority w:val="34"/>
    <w:rsid w:val="00F3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2E6A-7A9E-4F7C-89A8-36AAE9B6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HP</cp:lastModifiedBy>
  <cp:revision>26</cp:revision>
  <cp:lastPrinted>2018-05-23T05:08:00Z</cp:lastPrinted>
  <dcterms:created xsi:type="dcterms:W3CDTF">2018-05-22T03:04:00Z</dcterms:created>
  <dcterms:modified xsi:type="dcterms:W3CDTF">2019-02-20T05:34:00Z</dcterms:modified>
</cp:coreProperties>
</file>